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学习习近平总书记关于巩固拓展主题教育成果的系列重要讲话精神</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00" w:firstLineChars="200"/>
        <w:jc w:val="both"/>
        <w:textAlignment w:val="auto"/>
        <w:rPr>
          <w:rFonts w:hint="eastAsia" w:ascii="仿宋_GB2312" w:hAnsi="仿宋_GB2312" w:eastAsia="仿宋_GB2312" w:cs="仿宋_GB2312"/>
          <w:i w:val="0"/>
          <w:iCs w:val="0"/>
          <w:caps w:val="0"/>
          <w:color w:val="222222"/>
          <w:spacing w:val="0"/>
          <w:kern w:val="0"/>
          <w:sz w:val="32"/>
          <w:szCs w:val="32"/>
          <w:lang w:val="en-US" w:eastAsia="zh-CN" w:bidi="ar"/>
        </w:rPr>
      </w:pPr>
      <w:r>
        <w:rPr>
          <w:rFonts w:hint="eastAsia" w:ascii="黑体" w:hAnsi="黑体" w:eastAsia="黑体" w:cs="黑体"/>
          <w:i w:val="0"/>
          <w:iCs w:val="0"/>
          <w:caps w:val="0"/>
          <w:color w:val="222222"/>
          <w:spacing w:val="0"/>
          <w:kern w:val="0"/>
          <w:sz w:val="30"/>
          <w:szCs w:val="30"/>
          <w:lang w:val="en-US" w:eastAsia="zh-CN" w:bidi="ar"/>
        </w:rPr>
        <w:t>1.</w:t>
      </w:r>
      <w:r>
        <w:rPr>
          <w:rFonts w:hint="eastAsia" w:ascii="黑体" w:hAnsi="黑体" w:eastAsia="黑体" w:cs="黑体"/>
          <w:sz w:val="30"/>
          <w:szCs w:val="30"/>
        </w:rPr>
        <w:t>巩固拓展主题教育成果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lang w:val="en-US" w:eastAsia="zh-CN" w:bidi="ar"/>
        </w:rPr>
        <w:t>“要巩固拓展主题教育成果，抓好意见落实，形成长效机制。”日前，习近平总书记在主持中央政治局会议审议主题教育总结报告和关于巩固拓展主题教育成果的意见时发表了重要讲话，充分肯定主题教育取得的明显成效，对巩固拓展主题教育成果提出明确要求。2月4日召开的主题教育总结会议传达了习近平总书记在中央政治局会议上的重要讲话，对学习贯彻习近平总书记重要讲话精神作出部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lang w:val="en-US" w:eastAsia="zh-CN" w:bidi="ar"/>
        </w:rPr>
        <w:t>从2023年4月开始，以县处级以上领导干部为重点，在全党自上而下分两批开展学习贯彻习近平新时代中国特色社会主义思想主题教育，这是党中央为全面贯彻党的二十大精神、动员全党同志为完成党的中心任务而团结奋斗所作的重大部署，是深入推进新时代党的建设新的伟大工程的重大部署，是一件事关全局的大事。习近平总书记亲自谋划、直接领导、全程指导、示范引领，为主题教育高质量开展指明了方向、提供了重要遵循。主题教育启动以来，全党紧扣“学思想、强党性、重实践、建新功”总要求，聚焦主题主线，明确目标任务，突出以学铸魂、以学增智、以学正风、以学促干，与做好开局之年工作紧密结合，特别是着力解决制约高质量发展问题、群众急难愁盼问题、党的建设突出问题，达到预期目的，取得明显成效。以这次主题教育为契机，广大党员、干部把自己的思想摆进去、把工作摆进去、把职责摆进去，坚持学思用贯通、知信行统一，更加真切感悟到党的创新理论的真理力量和实践伟力。实践充分证明，拥有马克思主义科学理论指导是党的鲜明品格和独特优势，是党坚定信仰信念、把握历史主动的根本所在；“两个确立”是党和人民应对一切不确定性的最大确定性、最大底气、最大保证，对于我们应对各种风险挑战、推进中国式现代化建设具有决定性意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lang w:val="en-US" w:eastAsia="zh-CN" w:bidi="ar"/>
        </w:rPr>
        <w:t>以中国式现代化全面推进强国建设、民族复兴伟业，是新时代新征程党和国家的中心任务，是新时代最大的政治。对于我们这样一个世界上最大的马克思主义执政党来说，理论强，才能方向明、人心齐、底气足。新时代新征程，面对错综复杂的国际国内形势、艰巨繁重的改革发展稳定任务、各种不确定难预料的风险挑战，要实现党的二十大确定的战略目标，必须把学习贯彻习近平新时代中国特色社会主义思想不断引向深入。广大党员、干部要坚持不懈用习近平新时代中国特色社会主义思想武装头脑，悟规律、明方向、学方法、增智慧，固本培元、凝心铸魂，把这一重要思想的世界观、方法论和贯穿其中的立场观点方法转化为自己的思想武器，内化于心、外化于行，真正把马克思主义看家本领学到手，在新征程上努力创造经得起历史和人民检验的实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lang w:val="en-US" w:eastAsia="zh-CN" w:bidi="ar"/>
        </w:rPr>
        <w:t>巩固拓展主题教育成果是一项重大政治任务，各级党委（党组）要把思想和行动统一到习近平总书记重要讲话精神和党中央决策部署上来，扛起主体责任，不折不扣抓好落实。要持续加强理论武装，进一步打牢党的团结统一的思想基础；持续推动解决问题，让人民群众切实感受到解决问题的实际成效；持续改进作风，切实抓好整治形式主义为基层减负工作；持续夯实基层基础，推进基层治理体系和治理能力现代化；持续抓好落实，更好将主题教育成果转化为推动高质量发展的成效。这次主题教育为新时代开展党内集中教育积累了新经验，主要包括：坚持把理论学习贯穿始终、突出问题导向、服务中心任务、力戒形式主义、以上率下示范引领等，要注意总结好、运用好。要坚定不移全面从严治党，全面推进党的自我净化、自我完善、自我革新、自我提高，把全党的智慧和力量凝聚到新时代新征程党的中心任务上来，把我们党密切联系群众的优良作风发扬光大，推动广大党员、干部自觉把铁的纪律转化为日常习惯和行动准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lang w:val="en-US" w:eastAsia="zh-CN" w:bidi="ar"/>
        </w:rPr>
        <w:t>坚持用马克思主义中国化时代化最新成果武装全党、指导实践、推动工作，是我们党创造历史、成就辉煌的一条重要经验。新征程上，让我们更加紧密地团结在以习近平同志为核心的党中央周围，全面贯彻习近平新时代中国特色社会主义思想，深刻领悟“两个确立”的决定性意义，增强“四个意识”、坚定“四个自信”、做到“两个维护”，用党的创新理论统一思想、统一意志、统一行动，弘扬伟大建党精神，牢记“三个务必”，凝心聚力、踔厉奋发、勇毅前行，为以中国式现代化全面推进强国建设、民族复兴伟业而不懈奋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240" w:lineRule="auto"/>
        <w:ind w:left="0" w:right="0" w:firstLine="3990" w:firstLineChars="19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222222"/>
          <w:spacing w:val="0"/>
          <w:kern w:val="0"/>
          <w:sz w:val="21"/>
          <w:szCs w:val="21"/>
          <w:lang w:val="en-US" w:eastAsia="zh-CN" w:bidi="ar"/>
        </w:rPr>
        <w:t>（2024年2月6日人民日报评论员文章）</w:t>
      </w:r>
    </w:p>
    <w:p>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2.巩固拓展主题教育成果，习近平总书记提出5点重要要求</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2月4日，学习贯彻习近平新时代中国特色社会主义思想主题教育总结会议在京召开，传达了习近平总书记日前在中央政治局会议上的重要讲话。</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1月31日，习近平总书记在中央政治局会议上充分肯定了主题教育取得的成效，审议了主题教育总结报告和关于巩固拓展主题教育成果的意见。</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这次主题教育为新时代开展党内集中教育积累了新经验，主要包括：坚持把理论学习贯穿始终、突出问题导向、服务中心任务、力戒形式主义、以上率下示范引领等。</w:t>
      </w:r>
    </w:p>
    <w:p>
      <w:pPr>
        <w:keepNext w:val="0"/>
        <w:keepLines w:val="0"/>
        <w:pageBreakBefore w:val="0"/>
        <w:widowControl w:val="0"/>
        <w:numPr>
          <w:ilvl w:val="0"/>
          <w:numId w:val="0"/>
        </w:numPr>
        <w:kinsoku/>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主题教育收官之际，习近平总书记引导全党巩固拓展主题教育成果，强调要做到“五个持续”：</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——持续加强理论武装</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次主题教育以“学思想”打头。主题教育启动以来，广大党员干部不断深学细悟党的创新理论，全面系统掌握习近平新时代中国特色社会主义思想的基本观点、科学体系，把握好这一思想的世界观、方法论，坚持好、运用好贯穿其中的立场观点方法，努力“真正把马克思主义看家本领学到手”。</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这次，总书记在重要讲话中把加强理论武装作为重中之重，进一步指导党员干部“通过坚持学习党的创新理论，悟规律、明方向、学方法、增智慧”。</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学之愈深，方能知之愈明、信之愈坚、行之愈笃。近日，总书记在天津考察时指出，“学理论是一个不断积累、不断深化的过程”，要求“引导党员干部持续深入学习党的创新理论”。</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无止境，学贵有恒。广大党员干部要把“学思想”作为一生的必修课，固本培元、凝心铸魂，进一步打牢党的团结统一的思想基础，持续增强党的凝聚力战斗力，在习近平新时代中国特色社会主义思想指引下不断取得新胜利。</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——持续推动解决问题</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习近平总书记要求，这次主题教育从一开始就奔着问题去、带着问题学、盯着问题改。总书记充分肯定这次主题教育在解决问题上的成效，指出全党在“着力解决制约高质量发展问题、群众急难愁盼问题、党的建设突出问题”方面，达到预期目的，取得明显成效。</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迎难而上，直面问题、直击矛盾。2023年，习近平总书记主持中央政治局常委会会议审议《关于在全党大兴调查研究的工作方案》。方案明确调查研究12个方面重点内容，每个方面都是重点问题、具体问题或老大难问题。</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扬共产党人最讲认真的精神，总书记要求党员干部坚持边学习、边对照、边检视、边整改，把问题整改贯穿主题教育始终，“一项一项制定整改措施”。有些问题通过这次主题教育解决了，有些问题是“硬骨头”，但不能望而生畏、裹足不前，必须要做，要向前推进。通过这次主题教育，全党牢固树立问题导向，继续抓好整改整治、建章立制，努力让人民群众切实感受到解决问题的实际成效。</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——持续改进作风</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党内集中教育整顿和端正党的作风，是我们党从历史和实践中获得的一条宝贵经验。这次主题教育，就是一次党性党风党纪的集中教育。主题教育期间，习近平总书记亲切会见全国“枫桥式工作法”入选单位代表，勉励他们坚持和发展好新时代“枫桥经验”；就防止形式主义、解决基层治理“小马拉大车”问题等作出一系列重要批示。在总书记引领推动下，全国纪检监察干部队伍教育整顿、中央和国家机关干部队伍教育整顿扎实开展。以严肃教育纯洁思想，以严格整顿纯洁组织。全党提振了干事创业精气神，政治生态呈现新气象。</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风建设永远在路上。“形式主义、官僚主义是顽瘴痼疾，时有发生、防不胜防，要持续抓、反复抓。”总书记将改进作风作为巩固拓展主题教育成果的重要内容，要求大兴务实之风、清廉之风、俭朴之风，发扬自我革命精神，在全党组织开展好集中性纪律教育，释放了驰而不息正作风、治歪风、树新风的鲜明信号。</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——持续夯实基层基础</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层强则国家强，基层安则国家安。这次主题教育自上而下分两批进行，第二批更加注重基层，习近平总书记教育引导全党紧紧抓住强基固本这一重要任务。2023年10月11日，在江西考察时，总书记强调，乡村要振兴，关键是把基层党组织建好、建强。11月10日，在北京河北考察灾后恢复重建工作时，总书记指出，充分发挥基层党组织战斗堡垒作用和党员干部先锋模范作用。</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稳定、经济发展的基础在基层。习近平总书记强调，“十四五”时期，要在加强基层基础工作、提高基层治理能力上下更大功夫。下一步，按照习近平总书记要求，全党着力建好建强党的基层组织和党员干部队伍，推进基层治理体系和治理能力现代化，不断筑牢党的领导和高质量发展的基层基础。</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——持续抓好落实</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道至简，实干为要。主题教育开展以来，习近平总书记多次强调“抓落实”，引导广大党员把开展主题教育同贯彻落实党中央各项决策部署结合起来，不断匡正干的导向、增强干的动力、形成干的合力，全力推动党中央决策部署落实落地。收官之际，总书记再次聚焦“落实”，明确提出要“重实干、做实功、求实效”。2024年，是实现“十四五”规划目标任务的关键一年。面对更趋复杂严峻的国内外环境，必须坚持实事求是、因地制宜，树牢造福人民的政绩观，形成狠抓落实的好局面，更好将主题教育成果转化为推动高质量发展的成效。</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习近平总书记要求，各级党委（党组）要把巩固拓展主题教育成果作为重大政治任务，扛起主体责任，不折不扣抓好落实。全党着力建立健全以学铸魂、以学增智、以学正风、以学促干的长效机制，不断把党的创新理论转化为坚定理想信念、锤炼党性和指导实践、推动工作的强大力量。</w:t>
      </w: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240" w:lineRule="auto"/>
        <w:ind w:firstLine="630" w:firstLineChars="300"/>
        <w:jc w:val="both"/>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（2024年2月4日学习贯彻习近平新时代中国特色社会主义思想主题教育专题网站）</w:t>
      </w:r>
    </w:p>
    <w:p>
      <w:pPr>
        <w:keepNext w:val="0"/>
        <w:keepLines w:val="0"/>
        <w:pageBreakBefore w:val="0"/>
        <w:kinsoku/>
        <w:overflowPunct/>
        <w:topLinePunct w:val="0"/>
        <w:autoSpaceDE/>
        <w:autoSpaceDN/>
        <w:bidi w:val="0"/>
        <w:adjustRightInd/>
        <w:snapToGrid/>
        <w:spacing w:line="240" w:lineRule="auto"/>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2M4ZGYzZWMwOTlmNzNhYWYxYjlkNDhlM2VlZDUifQ=="/>
  </w:docVars>
  <w:rsids>
    <w:rsidRoot w:val="7ACD3FDA"/>
    <w:rsid w:val="02D73FED"/>
    <w:rsid w:val="07E4556E"/>
    <w:rsid w:val="0E4F2BCF"/>
    <w:rsid w:val="0FA70BE0"/>
    <w:rsid w:val="185934C2"/>
    <w:rsid w:val="1E662290"/>
    <w:rsid w:val="33865565"/>
    <w:rsid w:val="39261EFF"/>
    <w:rsid w:val="514C7992"/>
    <w:rsid w:val="57FC04CA"/>
    <w:rsid w:val="5D295E88"/>
    <w:rsid w:val="6007537F"/>
    <w:rsid w:val="69677A06"/>
    <w:rsid w:val="75307476"/>
    <w:rsid w:val="77AA628B"/>
    <w:rsid w:val="7ACD3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2024-05-22T02:45:00Z</dcterms:created>
  <dc:creator>张璐璐</dc:creator>
  <cp:lastModifiedBy>张璐璐</cp:lastModifiedBy>
  <dcterms:modified xsi:type="dcterms:W3CDTF">2024-05-22T02:47:05Z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06852B01D85B4F9BAF304416AA551B51_11</vt:lpwstr>
  </property>
</Properties>
</file>